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D026C" w14:textId="793AF1C3" w:rsidR="00357824" w:rsidRPr="00357824" w:rsidRDefault="000C2120" w:rsidP="000C2120">
      <w:pPr>
        <w:widowControl/>
        <w:wordWrap/>
        <w:autoSpaceDE/>
        <w:autoSpaceDN/>
        <w:spacing w:after="0" w:line="240" w:lineRule="auto"/>
        <w:jc w:val="center"/>
        <w:rPr>
          <w:rFonts w:asciiTheme="minorEastAsia" w:hAnsiTheme="minorEastAsia" w:cs="Times" w:hint="eastAsia"/>
          <w:color w:val="000000"/>
          <w:kern w:val="0"/>
          <w:sz w:val="24"/>
          <w:szCs w:val="24"/>
        </w:rPr>
      </w:pPr>
      <w:r w:rsidRPr="000C2120">
        <w:rPr>
          <w:rFonts w:asciiTheme="minorEastAsia" w:hAnsiTheme="minorEastAsia" w:cs="Times" w:hint="eastAsia"/>
          <w:b/>
          <w:bCs/>
          <w:color w:val="000000"/>
          <w:kern w:val="0"/>
          <w:sz w:val="28"/>
          <w:szCs w:val="28"/>
        </w:rPr>
        <w:t>합병에</w:t>
      </w:r>
      <w:r w:rsidRPr="000C2120">
        <w:rPr>
          <w:rFonts w:asciiTheme="minorEastAsia" w:hAnsiTheme="minorEastAsia" w:cs="Times"/>
          <w:b/>
          <w:bCs/>
          <w:color w:val="000000"/>
          <w:kern w:val="0"/>
          <w:sz w:val="28"/>
          <w:szCs w:val="28"/>
        </w:rPr>
        <w:t xml:space="preserve"> 따른 채권자 이의 제출 및 주권제출 공고</w:t>
      </w:r>
    </w:p>
    <w:p w14:paraId="3DFFED70" w14:textId="77777777" w:rsidR="000C2120" w:rsidRDefault="000C2120" w:rsidP="0035782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</w:p>
    <w:p w14:paraId="566EEA1E" w14:textId="4CA7698D" w:rsidR="00357824" w:rsidRPr="00357824" w:rsidRDefault="00357824" w:rsidP="0035782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㈜</w:t>
      </w:r>
      <w:proofErr w:type="spellStart"/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타라티피에스</w:t>
      </w:r>
      <w:proofErr w:type="spellEnd"/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(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“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갑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”)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와 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㈜</w:t>
      </w:r>
      <w:proofErr w:type="spellStart"/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타라그래픽스</w:t>
      </w:r>
      <w:proofErr w:type="spellEnd"/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(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“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을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”)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는 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>202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1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>년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 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8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월 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2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일 </w:t>
      </w:r>
      <w:r w:rsidR="000C2120" w:rsidRP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합병계약을</w:t>
      </w:r>
      <w:r w:rsidR="000C2120"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체결한 바, 본 합병은 상법 제527조의2 및 제527조의3에 따른 간이합병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 </w:t>
      </w:r>
      <w:r w:rsidR="000C2120"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>및 소규모합병에 해당되어 202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1</w:t>
      </w:r>
      <w:r w:rsidR="000C2120"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>년 8월 2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9</w:t>
      </w:r>
      <w:r w:rsidR="000C2120"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일 각각 개최된 갑과 을의 </w:t>
      </w:r>
      <w:proofErr w:type="gramStart"/>
      <w:r w:rsidR="000C2120"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이사회에서 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갑이</w:t>
      </w:r>
      <w:proofErr w:type="gramEnd"/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 을을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</w:t>
      </w:r>
      <w:proofErr w:type="spellStart"/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>흡수합병하여</w:t>
      </w:r>
      <w:proofErr w:type="spellEnd"/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을은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해산하고 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갑이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을의 모든 </w:t>
      </w:r>
      <w:proofErr w:type="spellStart"/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자산·부채·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>권리</w:t>
      </w:r>
      <w:proofErr w:type="spellEnd"/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 및 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>의무를 승계하는 내용의 합병계약을 승인하기로 결의하였습니다.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>위 합병의 합병기일은 202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1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년 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9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월 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30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일이며, 합병비율은 </w:t>
      </w:r>
      <w:proofErr w:type="gramStart"/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갑</w:t>
      </w:r>
      <w:r w:rsidR="000C2120">
        <w:rPr>
          <w:rFonts w:asciiTheme="minorEastAsia" w:hAnsiTheme="minorEastAsia" w:cs="Times"/>
          <w:color w:val="000000"/>
          <w:kern w:val="0"/>
          <w:sz w:val="24"/>
          <w:szCs w:val="24"/>
        </w:rPr>
        <w:t>:</w:t>
      </w:r>
      <w:r w:rsid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을</w:t>
      </w:r>
      <w:proofErr w:type="gramEnd"/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= 1:0 입니다.</w:t>
      </w:r>
    </w:p>
    <w:p w14:paraId="78186958" w14:textId="77777777" w:rsidR="00357824" w:rsidRDefault="00357824" w:rsidP="0035782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</w:p>
    <w:p w14:paraId="1DE7B350" w14:textId="77777777" w:rsidR="000C2120" w:rsidRDefault="000C2120" w:rsidP="0035782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r w:rsidRP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이에</w:t>
      </w:r>
      <w:r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갑과 을의 채권자들께서는 본 합병에</w:t>
      </w:r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 </w:t>
      </w:r>
      <w:r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>대하여 이의가 있으시면 202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1</w:t>
      </w:r>
      <w:r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>년 9월 2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9</w:t>
      </w:r>
      <w:r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일까지 각 회사 본점에 이의제기를 신청해주시기 바랍니다. </w:t>
      </w:r>
    </w:p>
    <w:p w14:paraId="7F96FD05" w14:textId="5CD6C865" w:rsidR="00357824" w:rsidRDefault="000C2120" w:rsidP="0035782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r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>또한 을의 주권을 가지고 계신 주주 및 질권자들께서는 위 동일한기간 이내에 을의 본점 사무소에 주권을 제출하여 주시기 바랍니다.</w:t>
      </w:r>
    </w:p>
    <w:p w14:paraId="36D2BDB5" w14:textId="77777777" w:rsidR="000C2120" w:rsidRPr="00357824" w:rsidRDefault="000C2120" w:rsidP="0035782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</w:p>
    <w:p w14:paraId="50C6ECD2" w14:textId="77777777" w:rsidR="00357824" w:rsidRDefault="00357824" w:rsidP="00357824">
      <w:pPr>
        <w:widowControl/>
        <w:wordWrap/>
        <w:autoSpaceDE/>
        <w:autoSpaceDN/>
        <w:spacing w:after="0" w:line="240" w:lineRule="auto"/>
        <w:jc w:val="center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>202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1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년 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8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>월 2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9</w:t>
      </w: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>일</w:t>
      </w:r>
    </w:p>
    <w:p w14:paraId="0ADEC5EB" w14:textId="77777777" w:rsidR="000C2120" w:rsidRDefault="000C2120" w:rsidP="000C2120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</w:p>
    <w:p w14:paraId="6C3E4896" w14:textId="7B87268C" w:rsidR="00357824" w:rsidRPr="00357824" w:rsidRDefault="000C2120" w:rsidP="000C2120">
      <w:pPr>
        <w:widowControl/>
        <w:wordWrap/>
        <w:autoSpaceDE/>
        <w:autoSpaceDN/>
        <w:spacing w:after="0" w:line="240" w:lineRule="auto"/>
        <w:ind w:firstLineChars="1700" w:firstLine="4080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proofErr w:type="gramStart"/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갑 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:</w:t>
      </w:r>
      <w:proofErr w:type="gramEnd"/>
      <w:r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</w:t>
      </w:r>
      <w:r w:rsidR="00357824">
        <w:rPr>
          <w:rFonts w:asciiTheme="minorEastAsia" w:hAnsiTheme="minorEastAsia" w:cs="Times"/>
          <w:color w:val="000000"/>
          <w:kern w:val="0"/>
          <w:sz w:val="24"/>
          <w:szCs w:val="24"/>
        </w:rPr>
        <w:t>㈜</w:t>
      </w:r>
      <w:proofErr w:type="spellStart"/>
      <w:r w:rsidR="00357824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타라티피에스</w:t>
      </w:r>
      <w:proofErr w:type="spellEnd"/>
    </w:p>
    <w:p w14:paraId="2C739B81" w14:textId="77777777" w:rsidR="00357824" w:rsidRPr="00357824" w:rsidRDefault="00357824" w:rsidP="000C2120">
      <w:pPr>
        <w:widowControl/>
        <w:wordWrap/>
        <w:autoSpaceDE/>
        <w:autoSpaceDN/>
        <w:spacing w:after="0" w:line="240" w:lineRule="auto"/>
        <w:ind w:firstLineChars="1900" w:firstLine="4560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경기도 파주시 </w:t>
      </w:r>
      <w:proofErr w:type="spellStart"/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상지석길</w:t>
      </w:r>
      <w:proofErr w:type="spellEnd"/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245</w:t>
      </w:r>
    </w:p>
    <w:p w14:paraId="6A2164D3" w14:textId="6299AA6D" w:rsidR="00357824" w:rsidRDefault="00357824" w:rsidP="000C2120">
      <w:pPr>
        <w:widowControl/>
        <w:wordWrap/>
        <w:autoSpaceDE/>
        <w:autoSpaceDN/>
        <w:spacing w:after="0" w:line="240" w:lineRule="auto"/>
        <w:ind w:firstLineChars="1900" w:firstLine="4560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대표이사 </w:t>
      </w:r>
      <w:proofErr w:type="spellStart"/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강호연</w:t>
      </w:r>
      <w:proofErr w:type="spellEnd"/>
    </w:p>
    <w:p w14:paraId="3C2C14A7" w14:textId="77777777" w:rsidR="000C2120" w:rsidRPr="00357824" w:rsidRDefault="000C2120" w:rsidP="00357824">
      <w:pPr>
        <w:widowControl/>
        <w:wordWrap/>
        <w:autoSpaceDE/>
        <w:autoSpaceDN/>
        <w:spacing w:after="0" w:line="240" w:lineRule="auto"/>
        <w:ind w:firstLineChars="2100" w:firstLine="5040"/>
        <w:jc w:val="left"/>
        <w:rPr>
          <w:rFonts w:asciiTheme="minorEastAsia" w:hAnsiTheme="minorEastAsia" w:cs="Times" w:hint="eastAsia"/>
          <w:color w:val="000000"/>
          <w:kern w:val="0"/>
          <w:sz w:val="24"/>
          <w:szCs w:val="24"/>
        </w:rPr>
      </w:pPr>
    </w:p>
    <w:p w14:paraId="5419D486" w14:textId="77777777" w:rsidR="000C2120" w:rsidRDefault="000C2120" w:rsidP="000C2120">
      <w:pPr>
        <w:widowControl/>
        <w:wordWrap/>
        <w:autoSpaceDE/>
        <w:autoSpaceDN/>
        <w:spacing w:after="0" w:line="240" w:lineRule="auto"/>
        <w:ind w:firstLineChars="1700" w:firstLine="4080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proofErr w:type="gramStart"/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을</w:t>
      </w:r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>:</w:t>
      </w:r>
      <w:proofErr w:type="gramEnd"/>
      <w:r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㈜</w:t>
      </w:r>
      <w:proofErr w:type="spellStart"/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타라</w:t>
      </w:r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그래픽</w:t>
      </w:r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스</w:t>
      </w:r>
      <w:proofErr w:type="spellEnd"/>
    </w:p>
    <w:p w14:paraId="35D9A57B" w14:textId="2A3526AF" w:rsidR="000C2120" w:rsidRDefault="000C2120" w:rsidP="000C2120">
      <w:pPr>
        <w:widowControl/>
        <w:wordWrap/>
        <w:autoSpaceDE/>
        <w:autoSpaceDN/>
        <w:spacing w:after="0" w:line="240" w:lineRule="auto"/>
        <w:ind w:firstLineChars="1900" w:firstLine="4560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r w:rsidRPr="000C2120"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서울특별시</w:t>
      </w:r>
      <w:r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강남구 테헤란로 141,</w:t>
      </w:r>
      <w:r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 </w:t>
      </w:r>
      <w:r w:rsidRPr="000C2120">
        <w:rPr>
          <w:rFonts w:asciiTheme="minorEastAsia" w:hAnsiTheme="minorEastAsia" w:cs="Times"/>
          <w:color w:val="000000"/>
          <w:kern w:val="0"/>
          <w:sz w:val="24"/>
          <w:szCs w:val="24"/>
        </w:rPr>
        <w:t>4층</w:t>
      </w:r>
    </w:p>
    <w:p w14:paraId="66C7514E" w14:textId="2478F21F" w:rsidR="000C2120" w:rsidRPr="00357824" w:rsidRDefault="000C2120" w:rsidP="000C2120">
      <w:pPr>
        <w:widowControl/>
        <w:wordWrap/>
        <w:autoSpaceDE/>
        <w:autoSpaceDN/>
        <w:spacing w:after="0" w:line="240" w:lineRule="auto"/>
        <w:ind w:firstLineChars="1900" w:firstLine="4560"/>
        <w:jc w:val="left"/>
        <w:rPr>
          <w:rFonts w:asciiTheme="minorEastAsia" w:hAnsiTheme="minorEastAsia" w:cs="Times"/>
          <w:color w:val="000000"/>
          <w:kern w:val="0"/>
          <w:sz w:val="24"/>
          <w:szCs w:val="24"/>
        </w:rPr>
      </w:pPr>
      <w:r w:rsidRPr="00357824">
        <w:rPr>
          <w:rFonts w:asciiTheme="minorEastAsia" w:hAnsiTheme="minorEastAsia" w:cs="Times"/>
          <w:color w:val="000000"/>
          <w:kern w:val="0"/>
          <w:sz w:val="24"/>
          <w:szCs w:val="24"/>
        </w:rPr>
        <w:t xml:space="preserve">대표이사 </w:t>
      </w:r>
      <w:proofErr w:type="spellStart"/>
      <w:r>
        <w:rPr>
          <w:rFonts w:asciiTheme="minorEastAsia" w:hAnsiTheme="minorEastAsia" w:cs="Times" w:hint="eastAsia"/>
          <w:color w:val="000000"/>
          <w:kern w:val="0"/>
          <w:sz w:val="24"/>
          <w:szCs w:val="24"/>
        </w:rPr>
        <w:t>강호연</w:t>
      </w:r>
      <w:proofErr w:type="spellEnd"/>
    </w:p>
    <w:p w14:paraId="07870A10" w14:textId="77777777" w:rsidR="000C2120" w:rsidRPr="00357824" w:rsidRDefault="000C2120" w:rsidP="000C2120">
      <w:pPr>
        <w:jc w:val="left"/>
        <w:rPr>
          <w:rFonts w:asciiTheme="minorEastAsia" w:hAnsiTheme="minorEastAsia"/>
          <w:sz w:val="24"/>
          <w:szCs w:val="24"/>
        </w:rPr>
      </w:pPr>
    </w:p>
    <w:p w14:paraId="1E25DF00" w14:textId="77777777" w:rsidR="00EE0005" w:rsidRPr="00357824" w:rsidRDefault="000C2120" w:rsidP="00357824">
      <w:pPr>
        <w:jc w:val="left"/>
        <w:rPr>
          <w:rFonts w:asciiTheme="minorEastAsia" w:hAnsiTheme="minorEastAsia"/>
          <w:sz w:val="24"/>
          <w:szCs w:val="24"/>
        </w:rPr>
      </w:pPr>
    </w:p>
    <w:sectPr w:rsidR="00EE0005" w:rsidRPr="003578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24"/>
    <w:rsid w:val="000C2120"/>
    <w:rsid w:val="00357824"/>
    <w:rsid w:val="004A7233"/>
    <w:rsid w:val="007F5AE4"/>
    <w:rsid w:val="008111EB"/>
    <w:rsid w:val="009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3797"/>
  <w15:chartTrackingRefBased/>
  <w15:docId w15:val="{1523E38E-0823-4F40-B330-4118B5C0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824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357824"/>
  </w:style>
  <w:style w:type="character" w:customStyle="1" w:styleId="Char">
    <w:name w:val="날짜 Char"/>
    <w:basedOn w:val="a0"/>
    <w:link w:val="a4"/>
    <w:uiPriority w:val="99"/>
    <w:semiHidden/>
    <w:rsid w:val="0035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8754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DADCE0"/>
            <w:right w:val="none" w:sz="0" w:space="21" w:color="auto"/>
          </w:divBdr>
          <w:divsChild>
            <w:div w:id="4719428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Chan-Sub Park (KR - Tax)</dc:creator>
  <cp:keywords/>
  <dc:description/>
  <cp:lastModifiedBy>Chan-Sub Park (KR - Tax)</cp:lastModifiedBy>
  <cp:revision>3</cp:revision>
  <dcterms:created xsi:type="dcterms:W3CDTF">2021-08-25T01:54:00Z</dcterms:created>
  <dcterms:modified xsi:type="dcterms:W3CDTF">2021-08-25T02:11:00Z</dcterms:modified>
</cp:coreProperties>
</file>